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931"/>
      </w:tblGrid>
      <w:tr w:rsidR="00CA71AE" w:rsidRPr="00465845" w:rsidTr="00CA71AE">
        <w:tc>
          <w:tcPr>
            <w:tcW w:w="8632" w:type="dxa"/>
            <w:gridSpan w:val="2"/>
            <w:shd w:val="clear" w:color="auto" w:fill="auto"/>
          </w:tcPr>
          <w:p w:rsidR="00CA71AE" w:rsidRPr="007D321B" w:rsidRDefault="00CA71AE" w:rsidP="00CA71AE">
            <w:pPr>
              <w:pStyle w:val="Tussenkop"/>
            </w:pPr>
            <w:bookmarkStart w:id="0" w:name="bwCursus"/>
            <w:r w:rsidRPr="007D321B">
              <w:t>Cursus</w:t>
            </w:r>
            <w:bookmarkEnd w:id="0"/>
            <w:r w:rsidRPr="007D321B">
              <w:t>informatie</w:t>
            </w:r>
            <w:r>
              <w:t xml:space="preserve"> </w:t>
            </w:r>
            <w:r w:rsidRPr="00CA71AE">
              <w:t>Actualiteiten Loonadministratie</w:t>
            </w:r>
            <w:bookmarkStart w:id="1" w:name="_GoBack"/>
            <w:bookmarkEnd w:id="1"/>
            <w:r w:rsidRPr="00CA71AE">
              <w:t>2017-2018</w:t>
            </w:r>
          </w:p>
        </w:tc>
      </w:tr>
      <w:tr w:rsidR="00CA71AE" w:rsidRPr="00465845" w:rsidTr="00CA71AE">
        <w:tc>
          <w:tcPr>
            <w:tcW w:w="1701" w:type="dxa"/>
            <w:shd w:val="clear" w:color="auto" w:fill="auto"/>
          </w:tcPr>
          <w:p w:rsidR="00CA71AE" w:rsidRPr="00C57F4D" w:rsidRDefault="00CA71AE" w:rsidP="00B5765C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6931" w:type="dxa"/>
            <w:shd w:val="clear" w:color="auto" w:fill="auto"/>
          </w:tcPr>
          <w:p w:rsidR="00CA71AE" w:rsidRPr="00C317E0" w:rsidRDefault="00CA71AE" w:rsidP="00B5765C">
            <w:pPr>
              <w:pStyle w:val="Tabeltekst"/>
            </w:pPr>
            <w:r>
              <w:t>29 november 2017 van 09:30 uur tot 16:30 uur</w:t>
            </w:r>
          </w:p>
        </w:tc>
      </w:tr>
    </w:tbl>
    <w:p w:rsidR="00D858C6" w:rsidRDefault="00D858C6"/>
    <w:p w:rsidR="00CA71AE" w:rsidRDefault="00CA71AE"/>
    <w:p w:rsidR="00CA71AE" w:rsidRDefault="00CA71AE">
      <w:r>
        <w:t>Pauze ochtend 15 minuten &amp; middag 15 minuten</w:t>
      </w:r>
    </w:p>
    <w:p w:rsidR="00CA71AE" w:rsidRDefault="00CA71AE"/>
    <w:p w:rsidR="00CA71AE" w:rsidRDefault="00CA71AE">
      <w:r>
        <w:t>Lunch van 12.30 uur tot 13.30 uur</w:t>
      </w:r>
    </w:p>
    <w:sectPr w:rsidR="00CA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AE"/>
    <w:rsid w:val="00CA71AE"/>
    <w:rsid w:val="00D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4954-1135-4D74-A2B4-2FF6C84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71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CA71AE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CA71AE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1</cp:revision>
  <dcterms:created xsi:type="dcterms:W3CDTF">2017-02-02T13:07:00Z</dcterms:created>
  <dcterms:modified xsi:type="dcterms:W3CDTF">2017-02-02T13:08:00Z</dcterms:modified>
</cp:coreProperties>
</file>